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59" w:rsidRDefault="00335459" w:rsidP="00335459">
      <w:pPr>
        <w:jc w:val="center"/>
        <w:rPr>
          <w:b/>
        </w:rPr>
      </w:pPr>
      <w:r>
        <w:rPr>
          <w:b/>
        </w:rPr>
        <w:t>Minutes of Ordinary Meeting</w:t>
      </w:r>
    </w:p>
    <w:p w:rsidR="00335459" w:rsidRDefault="00335459" w:rsidP="00335459">
      <w:pPr>
        <w:jc w:val="center"/>
        <w:rPr>
          <w:b/>
        </w:rPr>
      </w:pPr>
      <w:r w:rsidRPr="00523E7A">
        <w:rPr>
          <w:b/>
        </w:rPr>
        <w:t xml:space="preserve">Wednesday 23 May 2018 </w:t>
      </w:r>
      <w:r>
        <w:rPr>
          <w:b/>
        </w:rPr>
        <w:t>8.30</w:t>
      </w:r>
      <w:r w:rsidRPr="00523E7A">
        <w:rPr>
          <w:b/>
        </w:rPr>
        <w:t>pm, WI Hut, Loversall</w:t>
      </w:r>
    </w:p>
    <w:p w:rsidR="00335459" w:rsidRDefault="00335459" w:rsidP="00335459">
      <w:pPr>
        <w:rPr>
          <w:b/>
        </w:rPr>
      </w:pPr>
    </w:p>
    <w:p w:rsidR="00335459" w:rsidRDefault="00335459" w:rsidP="00335459">
      <w:r>
        <w:rPr>
          <w:b/>
        </w:rPr>
        <w:t>In Attendance:</w:t>
      </w:r>
      <w:r>
        <w:rPr>
          <w:b/>
        </w:rPr>
        <w:tab/>
      </w:r>
      <w:r>
        <w:t>Councillors: Nicola Harris, Spencer Morris, Keith Wilson, Colin Wright</w:t>
      </w:r>
    </w:p>
    <w:p w:rsidR="00335459" w:rsidRDefault="00335459" w:rsidP="00335459">
      <w:r>
        <w:tab/>
      </w:r>
      <w:r>
        <w:tab/>
        <w:t xml:space="preserve">DMBC Councillors: Nigel </w:t>
      </w:r>
      <w:proofErr w:type="spellStart"/>
      <w:r>
        <w:t>Cannings</w:t>
      </w:r>
      <w:proofErr w:type="spellEnd"/>
      <w:r>
        <w:t xml:space="preserve">, Martin </w:t>
      </w:r>
      <w:proofErr w:type="spellStart"/>
      <w:r>
        <w:t>Greenhalgh</w:t>
      </w:r>
      <w:proofErr w:type="spellEnd"/>
    </w:p>
    <w:p w:rsidR="00335459" w:rsidRDefault="00335459" w:rsidP="00335459">
      <w:r>
        <w:rPr>
          <w:b/>
        </w:rPr>
        <w:t>Clerk to the Council:</w:t>
      </w:r>
      <w:r>
        <w:rPr>
          <w:b/>
        </w:rPr>
        <w:tab/>
      </w:r>
      <w:r>
        <w:t>Lindsay Wilson</w:t>
      </w:r>
    </w:p>
    <w:p w:rsidR="00335459" w:rsidRDefault="00335459" w:rsidP="00335459">
      <w:r>
        <w:rPr>
          <w:b/>
        </w:rPr>
        <w:t>Apologies received:</w:t>
      </w:r>
      <w:r>
        <w:rPr>
          <w:b/>
        </w:rPr>
        <w:tab/>
      </w:r>
      <w:r w:rsidRPr="00523E7A">
        <w:t>N</w:t>
      </w:r>
      <w:r>
        <w:t>igel Tomlinson</w:t>
      </w:r>
    </w:p>
    <w:p w:rsidR="00335459" w:rsidRDefault="00335459" w:rsidP="00335459"/>
    <w:p w:rsidR="00335459" w:rsidRDefault="00335459" w:rsidP="00335459">
      <w:pPr>
        <w:pStyle w:val="ListParagraph"/>
        <w:numPr>
          <w:ilvl w:val="0"/>
          <w:numId w:val="1"/>
        </w:numPr>
      </w:pPr>
      <w:r w:rsidRPr="00AF69BA">
        <w:rPr>
          <w:b/>
        </w:rPr>
        <w:t>Declaration of interest in items on the agenda:</w:t>
      </w:r>
      <w:r>
        <w:t xml:space="preserve"> N</w:t>
      </w:r>
      <w:r w:rsidR="00AF69BA">
        <w:t>one were declared.</w:t>
      </w:r>
    </w:p>
    <w:p w:rsidR="00AF69BA" w:rsidRDefault="00AF69BA" w:rsidP="00335459">
      <w:pPr>
        <w:pStyle w:val="ListParagraph"/>
        <w:numPr>
          <w:ilvl w:val="0"/>
          <w:numId w:val="1"/>
        </w:numPr>
      </w:pPr>
      <w:r>
        <w:rPr>
          <w:b/>
        </w:rPr>
        <w:t xml:space="preserve">Minutes of the meeting held on 28 February 2018 </w:t>
      </w:r>
      <w:r w:rsidRPr="00AF69BA">
        <w:t>(</w:t>
      </w:r>
      <w:r>
        <w:t>circulated on 13 March 2018): These minutes were accepted as a true record of that meeting.</w:t>
      </w:r>
    </w:p>
    <w:p w:rsidR="00AF69BA" w:rsidRDefault="00AF69BA" w:rsidP="00AF69BA">
      <w:pPr>
        <w:ind w:left="360"/>
      </w:pPr>
      <w:r w:rsidRPr="00AF69BA">
        <w:rPr>
          <w:b/>
        </w:rPr>
        <w:t>Proposed:</w:t>
      </w:r>
      <w:r>
        <w:t xml:space="preserve"> Cllr S Morris</w:t>
      </w:r>
      <w:r>
        <w:tab/>
      </w:r>
      <w:r>
        <w:tab/>
      </w:r>
      <w:r>
        <w:tab/>
      </w:r>
      <w:r>
        <w:tab/>
      </w:r>
      <w:r w:rsidRPr="00AF69BA">
        <w:rPr>
          <w:b/>
        </w:rPr>
        <w:t>Seconded:</w:t>
      </w:r>
      <w:r>
        <w:t xml:space="preserve"> Cllr N Harris</w:t>
      </w:r>
    </w:p>
    <w:p w:rsidR="00AF69BA" w:rsidRPr="00AF69BA" w:rsidRDefault="00AF69BA" w:rsidP="00AF69BA">
      <w:pPr>
        <w:pStyle w:val="ListParagraph"/>
        <w:numPr>
          <w:ilvl w:val="0"/>
          <w:numId w:val="1"/>
        </w:numPr>
        <w:rPr>
          <w:b/>
        </w:rPr>
      </w:pPr>
      <w:r w:rsidRPr="00AF69BA">
        <w:rPr>
          <w:b/>
        </w:rPr>
        <w:t>Matters arising:</w:t>
      </w:r>
    </w:p>
    <w:p w:rsidR="005E032A" w:rsidRDefault="00AF69BA" w:rsidP="00AF69BA">
      <w:pPr>
        <w:pStyle w:val="ListParagraph"/>
        <w:numPr>
          <w:ilvl w:val="0"/>
          <w:numId w:val="2"/>
        </w:numPr>
      </w:pPr>
      <w:r w:rsidRPr="00BE6E94">
        <w:rPr>
          <w:b/>
        </w:rPr>
        <w:t>Road Safety through Loversall Village</w:t>
      </w:r>
      <w:r>
        <w:t xml:space="preserve"> – DMBC have erected signs</w:t>
      </w:r>
      <w:r w:rsidR="00BE6E94">
        <w:t xml:space="preserve"> on A60</w:t>
      </w:r>
      <w:r>
        <w:t xml:space="preserve"> directing </w:t>
      </w:r>
      <w:r w:rsidR="00BE6E94">
        <w:t xml:space="preserve">HGVs heading for the </w:t>
      </w:r>
      <w:proofErr w:type="spellStart"/>
      <w:r w:rsidR="00BE6E94">
        <w:t>IPort</w:t>
      </w:r>
      <w:proofErr w:type="spellEnd"/>
      <w:r w:rsidR="00BE6E94">
        <w:t xml:space="preserve"> to use M18 J3; No Through Road signs have been erected at the entrance of Rakes Lane – unfortunately their visibility is frequently compromised by the surrounding vegetation – </w:t>
      </w:r>
      <w:proofErr w:type="spellStart"/>
      <w:r w:rsidR="00BE6E94">
        <w:t>Cllrs</w:t>
      </w:r>
      <w:proofErr w:type="spellEnd"/>
      <w:r w:rsidR="00BE6E94">
        <w:t xml:space="preserve"> </w:t>
      </w:r>
      <w:proofErr w:type="spellStart"/>
      <w:r w:rsidR="00BE6E94">
        <w:t>Cannings</w:t>
      </w:r>
      <w:proofErr w:type="spellEnd"/>
      <w:r w:rsidR="00BE6E94">
        <w:t xml:space="preserve"> and </w:t>
      </w:r>
      <w:proofErr w:type="spellStart"/>
      <w:r w:rsidR="00BE6E94">
        <w:t>Greenhalgh</w:t>
      </w:r>
      <w:proofErr w:type="spellEnd"/>
      <w:r w:rsidR="00BE6E94">
        <w:t xml:space="preserve"> said they would speak to the relevant department on our behalf.  Traffic from the Nursery and events at the Barn has been slowed down by the installation of a road hump outside the Barn by Mr &amp; Mrs Lee.</w:t>
      </w:r>
    </w:p>
    <w:p w:rsidR="00BE6E94" w:rsidRDefault="00BE6E94" w:rsidP="00AF69BA">
      <w:pPr>
        <w:pStyle w:val="ListParagraph"/>
        <w:numPr>
          <w:ilvl w:val="0"/>
          <w:numId w:val="2"/>
        </w:numPr>
      </w:pPr>
      <w:r w:rsidRPr="00BE6E94">
        <w:rPr>
          <w:b/>
        </w:rPr>
        <w:t>Fly-tipping</w:t>
      </w:r>
      <w:r>
        <w:rPr>
          <w:b/>
        </w:rPr>
        <w:t xml:space="preserve"> – </w:t>
      </w:r>
      <w:r w:rsidRPr="00BE6E94">
        <w:t>Since the large Eyes Watching sign has been erected at the A60 end of Hall Balk Lane</w:t>
      </w:r>
      <w:r>
        <w:t>, there has been a significant reduction of fly-tipping at the far end of Hall Balk Lane. However, it still continues</w:t>
      </w:r>
      <w:r w:rsidR="00D61421">
        <w:t xml:space="preserve"> – but DMBC seem to respond fairly promptly to clear it when reports are submitted.</w:t>
      </w:r>
    </w:p>
    <w:p w:rsidR="00D61421" w:rsidRDefault="00D61421" w:rsidP="00AF69BA">
      <w:pPr>
        <w:pStyle w:val="ListParagraph"/>
        <w:numPr>
          <w:ilvl w:val="0"/>
          <w:numId w:val="2"/>
        </w:numPr>
      </w:pPr>
      <w:r>
        <w:rPr>
          <w:b/>
        </w:rPr>
        <w:t xml:space="preserve">Signatories for LPC Bank Account – </w:t>
      </w:r>
      <w:r w:rsidRPr="00D61421">
        <w:t>this long-winded process continues and will not be complete until all new signatories have had their identities logged by the NatWest Bank</w:t>
      </w:r>
      <w:r>
        <w:t>.  As noted in the AGM, the new signatory arrangement is a vital feature within the Risk Assessment document for 2018/2019.</w:t>
      </w:r>
    </w:p>
    <w:p w:rsidR="00D61421" w:rsidRDefault="00D61421" w:rsidP="00D61421">
      <w:pPr>
        <w:pStyle w:val="ListParagraph"/>
        <w:numPr>
          <w:ilvl w:val="0"/>
          <w:numId w:val="1"/>
        </w:numPr>
        <w:rPr>
          <w:b/>
        </w:rPr>
      </w:pPr>
      <w:r w:rsidRPr="00D61421">
        <w:rPr>
          <w:b/>
        </w:rPr>
        <w:t>Finance:</w:t>
      </w:r>
    </w:p>
    <w:p w:rsidR="00B214C0" w:rsidRPr="00B70E68" w:rsidRDefault="00B214C0" w:rsidP="00B214C0">
      <w:pPr>
        <w:pStyle w:val="ListParagraph"/>
        <w:ind w:left="360"/>
      </w:pPr>
      <w:r w:rsidRPr="00B70E68">
        <w:t xml:space="preserve">The previously circulated finance statement for 2017/18  showed payments of £962.01, income of £1180 and an amount of £857.64 brought forward from 2016/17; giving a balance carried forward </w:t>
      </w:r>
      <w:r w:rsidR="00343BE5" w:rsidRPr="00B70E68">
        <w:t xml:space="preserve">into 2018/19 </w:t>
      </w:r>
      <w:r w:rsidRPr="00B70E68">
        <w:t>of £1075.63. The latest bank statement (5 March</w:t>
      </w:r>
      <w:r w:rsidR="00343BE5" w:rsidRPr="00B70E68">
        <w:t xml:space="preserve"> 2018</w:t>
      </w:r>
      <w:r w:rsidRPr="00B70E68">
        <w:t xml:space="preserve">) showed a balance of £1128.39. The difference between the bank </w:t>
      </w:r>
      <w:r w:rsidR="00343BE5" w:rsidRPr="00B70E68">
        <w:t>statement balance</w:t>
      </w:r>
      <w:r w:rsidRPr="00B70E68">
        <w:t xml:space="preserve"> and the amount carried forward was accounted for by two cheques totalling £52.56</w:t>
      </w:r>
      <w:r w:rsidR="00343BE5" w:rsidRPr="00B70E68">
        <w:t>.</w:t>
      </w:r>
    </w:p>
    <w:p w:rsidR="00343BE5" w:rsidRPr="00B70E68" w:rsidRDefault="00343BE5" w:rsidP="00B214C0">
      <w:pPr>
        <w:pStyle w:val="ListParagraph"/>
        <w:ind w:left="360"/>
      </w:pPr>
    </w:p>
    <w:p w:rsidR="00343BE5" w:rsidRPr="00B70E68" w:rsidRDefault="00343BE5" w:rsidP="00B214C0">
      <w:pPr>
        <w:pStyle w:val="ListParagraph"/>
        <w:ind w:left="360"/>
      </w:pPr>
      <w:r w:rsidRPr="00B70E68">
        <w:t>The finance report was noted and accepted.</w:t>
      </w:r>
    </w:p>
    <w:p w:rsidR="00D61421" w:rsidRPr="00B70E68" w:rsidRDefault="00343BE5" w:rsidP="00B70E68">
      <w:pPr>
        <w:pStyle w:val="ListParagraph"/>
        <w:ind w:left="360"/>
      </w:pPr>
      <w:r w:rsidRPr="00B70E68">
        <w:rPr>
          <w:b/>
        </w:rPr>
        <w:t>Proposed</w:t>
      </w:r>
      <w:r w:rsidRPr="00B70E68">
        <w:t xml:space="preserve">: Cllr Morris                                                                    </w:t>
      </w:r>
      <w:r w:rsidRPr="00B70E68">
        <w:rPr>
          <w:b/>
        </w:rPr>
        <w:t xml:space="preserve">Seconded:  </w:t>
      </w:r>
      <w:r w:rsidRPr="00B70E68">
        <w:t>Cllr Wright</w:t>
      </w:r>
    </w:p>
    <w:p w:rsidR="00D61421" w:rsidRDefault="00D61421" w:rsidP="00D61421">
      <w:pPr>
        <w:pStyle w:val="ListParagraph"/>
        <w:numPr>
          <w:ilvl w:val="0"/>
          <w:numId w:val="1"/>
        </w:numPr>
        <w:rPr>
          <w:b/>
        </w:rPr>
      </w:pPr>
      <w:r>
        <w:rPr>
          <w:b/>
        </w:rPr>
        <w:t>Planning Applications:</w:t>
      </w:r>
    </w:p>
    <w:p w:rsidR="00D06019" w:rsidRDefault="00D06019" w:rsidP="00D06019">
      <w:pPr>
        <w:pStyle w:val="ListParagraph"/>
        <w:numPr>
          <w:ilvl w:val="1"/>
          <w:numId w:val="1"/>
        </w:numPr>
        <w:rPr>
          <w:b/>
        </w:rPr>
      </w:pPr>
      <w:r>
        <w:rPr>
          <w:b/>
        </w:rPr>
        <w:t xml:space="preserve">17/02461/FUL Erection of 3 detached houses on land adjacent to Pear Tree Farm, </w:t>
      </w:r>
      <w:proofErr w:type="spellStart"/>
      <w:r>
        <w:rPr>
          <w:b/>
        </w:rPr>
        <w:t>Bubup</w:t>
      </w:r>
      <w:proofErr w:type="spellEnd"/>
      <w:r>
        <w:rPr>
          <w:b/>
        </w:rPr>
        <w:t xml:space="preserve"> Hill DN11 9DD – Refused</w:t>
      </w:r>
    </w:p>
    <w:p w:rsidR="00D06019" w:rsidRDefault="00D06019" w:rsidP="00D06019">
      <w:pPr>
        <w:pStyle w:val="ListParagraph"/>
        <w:numPr>
          <w:ilvl w:val="1"/>
          <w:numId w:val="1"/>
        </w:numPr>
        <w:rPr>
          <w:b/>
        </w:rPr>
      </w:pPr>
      <w:r>
        <w:rPr>
          <w:b/>
        </w:rPr>
        <w:t>Day Nursery, Loversall Farm: Consent to fell two dead/dying Horse Chestnut Trees -Granted.</w:t>
      </w:r>
    </w:p>
    <w:p w:rsidR="00D06019" w:rsidRDefault="00D06019" w:rsidP="00D06019">
      <w:pPr>
        <w:pStyle w:val="ListParagraph"/>
        <w:numPr>
          <w:ilvl w:val="0"/>
          <w:numId w:val="1"/>
        </w:numPr>
      </w:pPr>
      <w:r>
        <w:rPr>
          <w:b/>
        </w:rPr>
        <w:lastRenderedPageBreak/>
        <w:t xml:space="preserve">Planting at entrances to the Village: </w:t>
      </w:r>
      <w:r w:rsidRPr="00D06019">
        <w:t>The possibility of wildflower planting by DMBC was discussed</w:t>
      </w:r>
      <w:r>
        <w:t xml:space="preserve"> or if this was not possible to use some of the uncommitted</w:t>
      </w:r>
      <w:r w:rsidR="005846B3">
        <w:t xml:space="preserve"> LPC</w:t>
      </w:r>
      <w:r>
        <w:t xml:space="preserve"> funds to purchase bulbs and employ </w:t>
      </w:r>
      <w:r w:rsidR="005846B3">
        <w:t>someone to plant them.</w:t>
      </w:r>
    </w:p>
    <w:p w:rsidR="005846B3" w:rsidRDefault="005846B3" w:rsidP="00D06019">
      <w:pPr>
        <w:pStyle w:val="ListParagraph"/>
        <w:numPr>
          <w:ilvl w:val="0"/>
          <w:numId w:val="1"/>
        </w:numPr>
      </w:pPr>
      <w:r>
        <w:rPr>
          <w:b/>
        </w:rPr>
        <w:t xml:space="preserve">Potholes on </w:t>
      </w:r>
      <w:proofErr w:type="spellStart"/>
      <w:r>
        <w:rPr>
          <w:b/>
        </w:rPr>
        <w:t>Bubup</w:t>
      </w:r>
      <w:proofErr w:type="spellEnd"/>
      <w:r>
        <w:rPr>
          <w:b/>
        </w:rPr>
        <w:t xml:space="preserve"> Hill and Hall Balk Lane: </w:t>
      </w:r>
      <w:r w:rsidRPr="005846B3">
        <w:t>It was noted that DMBC had</w:t>
      </w:r>
      <w:r>
        <w:t>,</w:t>
      </w:r>
      <w:r w:rsidRPr="005846B3">
        <w:t xml:space="preserve"> at the time of the meeting</w:t>
      </w:r>
      <w:r>
        <w:t>,</w:t>
      </w:r>
      <w:r w:rsidRPr="005846B3">
        <w:t xml:space="preserve"> been around and marked potholes on </w:t>
      </w:r>
      <w:proofErr w:type="spellStart"/>
      <w:r w:rsidRPr="005846B3">
        <w:t>Bubup</w:t>
      </w:r>
      <w:proofErr w:type="spellEnd"/>
      <w:r w:rsidRPr="005846B3">
        <w:t xml:space="preserve"> Hill for ‘patching’</w:t>
      </w:r>
      <w:r>
        <w:t xml:space="preserve">.  However, the state of Hall Balk Lane was felt to be far beyond the capacity of patching, due to the excessively large and heavy contractors’ vehicles having accessed the </w:t>
      </w:r>
      <w:proofErr w:type="spellStart"/>
      <w:r>
        <w:t>IPort</w:t>
      </w:r>
      <w:proofErr w:type="spellEnd"/>
      <w:r>
        <w:t xml:space="preserve"> development and landscaping.  Cllr Wilson said that he was inclined to contact DMBC to discuss this problem and its solution, either by </w:t>
      </w:r>
      <w:r w:rsidR="0050763C">
        <w:t>DMBC or the contractors responsible for the damage.</w:t>
      </w:r>
    </w:p>
    <w:p w:rsidR="00332EE3" w:rsidRDefault="005846B3" w:rsidP="00D06019">
      <w:pPr>
        <w:pStyle w:val="ListParagraph"/>
        <w:numPr>
          <w:ilvl w:val="0"/>
          <w:numId w:val="1"/>
        </w:numPr>
      </w:pPr>
      <w:r>
        <w:rPr>
          <w:b/>
        </w:rPr>
        <w:t>DMBC Plans for landscaped area at end of Rakes Lane:</w:t>
      </w:r>
      <w:r>
        <w:t xml:space="preserve"> </w:t>
      </w:r>
      <w:r w:rsidR="0050763C">
        <w:t xml:space="preserve">It was acknowledged that the area adjacent to the </w:t>
      </w:r>
      <w:proofErr w:type="spellStart"/>
      <w:r w:rsidR="0050763C">
        <w:t>IPort</w:t>
      </w:r>
      <w:proofErr w:type="spellEnd"/>
      <w:r w:rsidR="0050763C">
        <w:t xml:space="preserve"> development has been landscaped in a thoughtful way with artificial lakes, encouraging local wildlife and waterfowl. However, there are now tarmacked path/roadways</w:t>
      </w:r>
      <w:r w:rsidR="00332EE3">
        <w:t xml:space="preserve"> </w:t>
      </w:r>
      <w:r w:rsidR="0050763C">
        <w:t xml:space="preserve">with streetlights and a potential link to a bridleway from Carr Lane at </w:t>
      </w:r>
      <w:proofErr w:type="spellStart"/>
      <w:r w:rsidR="0050763C">
        <w:t>Wadworth</w:t>
      </w:r>
      <w:proofErr w:type="spellEnd"/>
      <w:r w:rsidR="0050763C">
        <w:t>.  Residents at Wadworth are concerned about the possible impact this will have on their village.  Looking at the map, it can be seen that the majority of this development falls within the boundary of Loversall Parish Council</w:t>
      </w:r>
      <w:r w:rsidR="00332EE3">
        <w:t>, which suggests that Loversall will also be affected</w:t>
      </w:r>
      <w:r w:rsidR="0050763C">
        <w:t xml:space="preserve">. </w:t>
      </w:r>
      <w:r w:rsidR="00332EE3">
        <w:t>Residents on Rakes Lane and Hall Balk Lane are likely to experience increased traffic and problems of car parking on roads already falling into disrepair.</w:t>
      </w:r>
    </w:p>
    <w:p w:rsidR="005846B3" w:rsidRDefault="0050763C" w:rsidP="00332EE3">
      <w:pPr>
        <w:ind w:left="360"/>
      </w:pPr>
      <w:r>
        <w:t xml:space="preserve">The DMBC Councillors reported that a meeting has been arranged with the developers, </w:t>
      </w:r>
      <w:r w:rsidR="00332EE3">
        <w:t>DMBC and Wadworth Parish Council in July to discuss the management of potential problems. Cllr Wilson expressed a keen interest in attending this meeting to voice the concerns of Loversall residents.</w:t>
      </w:r>
    </w:p>
    <w:p w:rsidR="00332EE3" w:rsidRDefault="00332EE3" w:rsidP="00332EE3">
      <w:pPr>
        <w:pStyle w:val="ListParagraph"/>
        <w:numPr>
          <w:ilvl w:val="0"/>
          <w:numId w:val="1"/>
        </w:numPr>
      </w:pPr>
      <w:r w:rsidRPr="00332EE3">
        <w:rPr>
          <w:b/>
        </w:rPr>
        <w:t>General Data Protection Regulations 2018</w:t>
      </w:r>
      <w:r>
        <w:rPr>
          <w:b/>
        </w:rPr>
        <w:t xml:space="preserve">: </w:t>
      </w:r>
      <w:r w:rsidRPr="00332EE3">
        <w:t>Much has been printed and sent about this new</w:t>
      </w:r>
      <w:r w:rsidR="006F7848">
        <w:t xml:space="preserve"> law concerning the use of an individual’s personal details.  It has now been passed in Parliament that Parish Councils are not required to have an independent Data Protection Officer.  As far as GDPR affects Loversall Parish Council, the Data Controller is Loversall Parish Council, the Data Processor is also Loversall Parish Council, delegated to the Clerk.  Should the interpretation of the regulations change – the role of Data Protection officer would be undertaken via the Yorkshire Local Councils Associations.</w:t>
      </w:r>
    </w:p>
    <w:p w:rsidR="006F7848" w:rsidRDefault="006F7848" w:rsidP="006F7848">
      <w:pPr>
        <w:ind w:left="360"/>
      </w:pPr>
      <w:r>
        <w:t>In the meantime, LPC have undertaken a Data Audit as advised by YLCA which has been adopted.</w:t>
      </w:r>
    </w:p>
    <w:p w:rsidR="006F7848" w:rsidRDefault="006F7848" w:rsidP="006F7848">
      <w:pPr>
        <w:ind w:left="360"/>
      </w:pPr>
      <w:r w:rsidRPr="006F7848">
        <w:rPr>
          <w:b/>
        </w:rPr>
        <w:t>Proposed:</w:t>
      </w:r>
      <w:r>
        <w:t xml:space="preserve"> Cllr C Wright</w:t>
      </w:r>
      <w:r>
        <w:tab/>
      </w:r>
      <w:r>
        <w:tab/>
      </w:r>
      <w:r>
        <w:tab/>
      </w:r>
      <w:r>
        <w:tab/>
      </w:r>
      <w:r w:rsidRPr="006F7848">
        <w:rPr>
          <w:b/>
        </w:rPr>
        <w:t>Seconded:</w:t>
      </w:r>
      <w:r>
        <w:t xml:space="preserve"> Cllr N Harris</w:t>
      </w:r>
    </w:p>
    <w:p w:rsidR="00195820" w:rsidRDefault="00195820" w:rsidP="006F7848">
      <w:pPr>
        <w:ind w:left="360"/>
      </w:pPr>
      <w:r w:rsidRPr="00195820">
        <w:t>In line with recommendations of the audit, the Clerk will be reviewing the information held both on paper and electronically</w:t>
      </w:r>
      <w:r>
        <w:t xml:space="preserve"> and acting appropriately.  Contact will be made with all those who have previously offered their email addresses to ensure they wish to continue with this method of contact.  As Loversall is such a small parish, there are no business arrangements with any other companies which may require any action.  The parish council website has its own method of allowing people to unsubscribe as they wish when they visit the site.</w:t>
      </w:r>
    </w:p>
    <w:p w:rsidR="00195820" w:rsidRDefault="00195820" w:rsidP="00195820">
      <w:pPr>
        <w:pStyle w:val="ListParagraph"/>
        <w:numPr>
          <w:ilvl w:val="0"/>
          <w:numId w:val="1"/>
        </w:numPr>
        <w:rPr>
          <w:b/>
        </w:rPr>
      </w:pPr>
      <w:r w:rsidRPr="00195820">
        <w:rPr>
          <w:b/>
        </w:rPr>
        <w:t>The next ordinary meeting of Loversall Parish Council will be on Wednesday 4 July 2018, 7.30pm at the WI Hut, Loversall</w:t>
      </w:r>
      <w:r>
        <w:rPr>
          <w:b/>
        </w:rPr>
        <w:t>.</w:t>
      </w:r>
    </w:p>
    <w:p w:rsidR="00C46769" w:rsidRDefault="00195820" w:rsidP="00195820">
      <w:pPr>
        <w:ind w:left="360"/>
      </w:pPr>
      <w:r w:rsidRPr="00195820">
        <w:t>There being no further business, the meeting closed at 21.00hrs</w:t>
      </w:r>
      <w:r w:rsidR="00C46769">
        <w:t>.</w:t>
      </w:r>
      <w:bookmarkStart w:id="0" w:name="_GoBack"/>
      <w:bookmarkEnd w:id="0"/>
    </w:p>
    <w:p w:rsidR="00C46769" w:rsidRDefault="00C46769" w:rsidP="00195820">
      <w:pPr>
        <w:ind w:left="360"/>
      </w:pPr>
    </w:p>
    <w:p w:rsidR="00C46769" w:rsidRPr="00195820" w:rsidRDefault="00C46769" w:rsidP="00195820">
      <w:pPr>
        <w:ind w:left="360"/>
      </w:pPr>
      <w:r>
        <w:t>Signed ………………………………………………….. (Chair)</w:t>
      </w:r>
      <w:r>
        <w:tab/>
        <w:t>Date ………………………………</w:t>
      </w:r>
    </w:p>
    <w:sectPr w:rsidR="00C46769" w:rsidRPr="00195820" w:rsidSect="00BD437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55" w:rsidRDefault="00662A55" w:rsidP="005E032A">
      <w:pPr>
        <w:spacing w:after="0" w:line="240" w:lineRule="auto"/>
      </w:pPr>
      <w:r>
        <w:separator/>
      </w:r>
    </w:p>
  </w:endnote>
  <w:endnote w:type="continuationSeparator" w:id="0">
    <w:p w:rsidR="00662A55" w:rsidRDefault="00662A55" w:rsidP="005E0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155799"/>
      <w:docPartObj>
        <w:docPartGallery w:val="Page Numbers (Bottom of Page)"/>
        <w:docPartUnique/>
      </w:docPartObj>
    </w:sdtPr>
    <w:sdtEndPr>
      <w:rPr>
        <w:noProof/>
      </w:rPr>
    </w:sdtEndPr>
    <w:sdtContent>
      <w:p w:rsidR="0050763C" w:rsidRDefault="00BB3733">
        <w:pPr>
          <w:pStyle w:val="Footer"/>
          <w:jc w:val="right"/>
        </w:pPr>
        <w:r>
          <w:fldChar w:fldCharType="begin"/>
        </w:r>
        <w:r w:rsidR="0050763C">
          <w:instrText xml:space="preserve"> PAGE   \* MERGEFORMAT </w:instrText>
        </w:r>
        <w:r>
          <w:fldChar w:fldCharType="separate"/>
        </w:r>
        <w:r w:rsidR="008229DF">
          <w:rPr>
            <w:noProof/>
          </w:rPr>
          <w:t>2</w:t>
        </w:r>
        <w:r>
          <w:rPr>
            <w:noProof/>
          </w:rPr>
          <w:fldChar w:fldCharType="end"/>
        </w:r>
      </w:p>
    </w:sdtContent>
  </w:sdt>
  <w:p w:rsidR="005E032A" w:rsidRDefault="0050763C">
    <w:pPr>
      <w:pStyle w:val="Footer"/>
    </w:pPr>
    <w:r>
      <w:t>LCW/LPC/23.05.18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55" w:rsidRDefault="00662A55" w:rsidP="005E032A">
      <w:pPr>
        <w:spacing w:after="0" w:line="240" w:lineRule="auto"/>
      </w:pPr>
      <w:r>
        <w:separator/>
      </w:r>
    </w:p>
  </w:footnote>
  <w:footnote w:type="continuationSeparator" w:id="0">
    <w:p w:rsidR="00662A55" w:rsidRDefault="00662A55" w:rsidP="005E0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2A" w:rsidRPr="00297679" w:rsidRDefault="005E032A"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rsidR="005E032A" w:rsidRPr="00297679" w:rsidRDefault="005E032A" w:rsidP="005E032A">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rsidR="005E032A" w:rsidRDefault="005E0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80F"/>
    <w:multiLevelType w:val="hybridMultilevel"/>
    <w:tmpl w:val="ABF41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96F769D"/>
    <w:multiLevelType w:val="hybridMultilevel"/>
    <w:tmpl w:val="7BE21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9F2520"/>
    <w:multiLevelType w:val="hybridMultilevel"/>
    <w:tmpl w:val="9CA85F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32A"/>
    <w:rsid w:val="00195820"/>
    <w:rsid w:val="00332EE3"/>
    <w:rsid w:val="00335459"/>
    <w:rsid w:val="00343BE5"/>
    <w:rsid w:val="00481A3E"/>
    <w:rsid w:val="0050763C"/>
    <w:rsid w:val="005846B3"/>
    <w:rsid w:val="005B34DC"/>
    <w:rsid w:val="005E032A"/>
    <w:rsid w:val="00662A55"/>
    <w:rsid w:val="006F7848"/>
    <w:rsid w:val="008229DF"/>
    <w:rsid w:val="00AF69BA"/>
    <w:rsid w:val="00B214C0"/>
    <w:rsid w:val="00B70E68"/>
    <w:rsid w:val="00BB3733"/>
    <w:rsid w:val="00BD437F"/>
    <w:rsid w:val="00BE6E94"/>
    <w:rsid w:val="00C46769"/>
    <w:rsid w:val="00D06019"/>
    <w:rsid w:val="00D61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335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dcterms:created xsi:type="dcterms:W3CDTF">2018-06-10T20:46:00Z</dcterms:created>
  <dcterms:modified xsi:type="dcterms:W3CDTF">2018-06-10T20:46:00Z</dcterms:modified>
</cp:coreProperties>
</file>