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94" w:rsidRDefault="00E85879" w:rsidP="00E85879">
      <w:pPr>
        <w:jc w:val="center"/>
        <w:rPr>
          <w:b/>
          <w:color w:val="4F6228" w:themeColor="accent3" w:themeShade="80"/>
          <w:sz w:val="40"/>
          <w:szCs w:val="40"/>
        </w:rPr>
      </w:pPr>
      <w:r w:rsidRPr="00E85879">
        <w:rPr>
          <w:b/>
          <w:color w:val="4F6228" w:themeColor="accent3" w:themeShade="80"/>
          <w:sz w:val="40"/>
          <w:szCs w:val="40"/>
        </w:rPr>
        <w:t>LOVERSALL PARISH COUNCIL</w:t>
      </w:r>
    </w:p>
    <w:p w:rsidR="00E85879" w:rsidRDefault="00E85879" w:rsidP="00E85879">
      <w:pPr>
        <w:jc w:val="center"/>
        <w:rPr>
          <w:b/>
          <w:sz w:val="24"/>
          <w:szCs w:val="24"/>
        </w:rPr>
      </w:pPr>
      <w:r>
        <w:rPr>
          <w:b/>
          <w:sz w:val="24"/>
          <w:szCs w:val="24"/>
        </w:rPr>
        <w:t>Minutes of Ordinary Meeting</w:t>
      </w:r>
    </w:p>
    <w:p w:rsidR="00E85879" w:rsidRDefault="00E85879" w:rsidP="00E85879">
      <w:pPr>
        <w:jc w:val="center"/>
        <w:rPr>
          <w:b/>
          <w:sz w:val="24"/>
          <w:szCs w:val="24"/>
        </w:rPr>
      </w:pPr>
      <w:r>
        <w:rPr>
          <w:b/>
          <w:sz w:val="24"/>
          <w:szCs w:val="24"/>
        </w:rPr>
        <w:t>24 May 2017, 8.30pm at the WI Hut</w:t>
      </w:r>
      <w:r w:rsidR="007B6307">
        <w:rPr>
          <w:b/>
          <w:sz w:val="24"/>
          <w:szCs w:val="24"/>
        </w:rPr>
        <w:t>,</w:t>
      </w:r>
      <w:r>
        <w:rPr>
          <w:b/>
          <w:sz w:val="24"/>
          <w:szCs w:val="24"/>
        </w:rPr>
        <w:t xml:space="preserve"> </w:t>
      </w:r>
      <w:proofErr w:type="spellStart"/>
      <w:r>
        <w:rPr>
          <w:b/>
          <w:sz w:val="24"/>
          <w:szCs w:val="24"/>
        </w:rPr>
        <w:t>Loversall</w:t>
      </w:r>
      <w:proofErr w:type="spellEnd"/>
    </w:p>
    <w:p w:rsidR="00E85879" w:rsidRDefault="00E85879" w:rsidP="00E85879">
      <w:pPr>
        <w:jc w:val="center"/>
        <w:rPr>
          <w:b/>
          <w:sz w:val="24"/>
          <w:szCs w:val="24"/>
        </w:rPr>
      </w:pPr>
    </w:p>
    <w:p w:rsidR="00E85879" w:rsidRDefault="00E85879" w:rsidP="00E85879">
      <w:pPr>
        <w:rPr>
          <w:sz w:val="24"/>
          <w:szCs w:val="24"/>
        </w:rPr>
      </w:pPr>
      <w:r>
        <w:rPr>
          <w:b/>
          <w:sz w:val="24"/>
          <w:szCs w:val="24"/>
        </w:rPr>
        <w:t xml:space="preserve">In Attendance:  </w:t>
      </w:r>
      <w:r>
        <w:rPr>
          <w:sz w:val="24"/>
          <w:szCs w:val="24"/>
        </w:rPr>
        <w:t>Councillors Spencer Morris, Keith Wilson (Chair), Colin Wright</w:t>
      </w:r>
    </w:p>
    <w:p w:rsidR="00E85879" w:rsidRDefault="00E85879" w:rsidP="00E85879">
      <w:pPr>
        <w:rPr>
          <w:sz w:val="24"/>
          <w:szCs w:val="24"/>
        </w:rPr>
      </w:pPr>
      <w:r w:rsidRPr="00E85879">
        <w:rPr>
          <w:b/>
          <w:sz w:val="24"/>
          <w:szCs w:val="24"/>
        </w:rPr>
        <w:t>Clerk to the Council:</w:t>
      </w:r>
      <w:r>
        <w:rPr>
          <w:b/>
          <w:sz w:val="24"/>
          <w:szCs w:val="24"/>
        </w:rPr>
        <w:t xml:space="preserve">  </w:t>
      </w:r>
      <w:r w:rsidRPr="00E85879">
        <w:rPr>
          <w:sz w:val="24"/>
          <w:szCs w:val="24"/>
        </w:rPr>
        <w:t>Lindsay Wilson</w:t>
      </w:r>
    </w:p>
    <w:p w:rsidR="00E85879" w:rsidRDefault="00E85879" w:rsidP="00E85879">
      <w:pPr>
        <w:rPr>
          <w:sz w:val="24"/>
          <w:szCs w:val="24"/>
        </w:rPr>
      </w:pPr>
      <w:r w:rsidRPr="00E85879">
        <w:rPr>
          <w:b/>
          <w:sz w:val="24"/>
          <w:szCs w:val="24"/>
        </w:rPr>
        <w:t>Apologies:</w:t>
      </w:r>
      <w:r>
        <w:rPr>
          <w:b/>
          <w:sz w:val="24"/>
          <w:szCs w:val="24"/>
        </w:rPr>
        <w:t xml:space="preserve"> </w:t>
      </w:r>
      <w:r w:rsidRPr="00E85879">
        <w:rPr>
          <w:sz w:val="24"/>
          <w:szCs w:val="24"/>
        </w:rPr>
        <w:t>Councillor Nigel Tomlinson</w:t>
      </w:r>
    </w:p>
    <w:p w:rsidR="004E026D" w:rsidRPr="004E026D" w:rsidRDefault="004E026D" w:rsidP="004E026D">
      <w:pPr>
        <w:pStyle w:val="ListParagraph"/>
        <w:numPr>
          <w:ilvl w:val="0"/>
          <w:numId w:val="1"/>
        </w:numPr>
        <w:rPr>
          <w:b/>
          <w:sz w:val="24"/>
          <w:szCs w:val="24"/>
        </w:rPr>
      </w:pPr>
      <w:r>
        <w:rPr>
          <w:b/>
          <w:sz w:val="24"/>
          <w:szCs w:val="24"/>
        </w:rPr>
        <w:t xml:space="preserve">Declaration of interest in items on the agenda:  </w:t>
      </w:r>
      <w:r w:rsidRPr="004E026D">
        <w:rPr>
          <w:sz w:val="24"/>
          <w:szCs w:val="24"/>
        </w:rPr>
        <w:t>None were made by those present</w:t>
      </w:r>
    </w:p>
    <w:p w:rsidR="004E026D" w:rsidRPr="004E026D" w:rsidRDefault="004E026D" w:rsidP="004E026D">
      <w:pPr>
        <w:pStyle w:val="ListParagraph"/>
        <w:numPr>
          <w:ilvl w:val="0"/>
          <w:numId w:val="1"/>
        </w:numPr>
        <w:rPr>
          <w:b/>
          <w:sz w:val="24"/>
          <w:szCs w:val="24"/>
        </w:rPr>
      </w:pPr>
      <w:r>
        <w:rPr>
          <w:b/>
          <w:sz w:val="24"/>
          <w:szCs w:val="24"/>
        </w:rPr>
        <w:t xml:space="preserve">Minutes of the meeting held on 22 March 2017 </w:t>
      </w:r>
      <w:r>
        <w:rPr>
          <w:sz w:val="24"/>
          <w:szCs w:val="24"/>
        </w:rPr>
        <w:t>(previously circulated) were accepted as a true record of that meeting and signed.</w:t>
      </w:r>
      <w:r>
        <w:rPr>
          <w:sz w:val="24"/>
          <w:szCs w:val="24"/>
        </w:rPr>
        <w:tab/>
      </w:r>
      <w:r w:rsidRPr="004E026D">
        <w:rPr>
          <w:b/>
          <w:sz w:val="24"/>
          <w:szCs w:val="24"/>
        </w:rPr>
        <w:t>Proposed:</w:t>
      </w:r>
      <w:r>
        <w:rPr>
          <w:sz w:val="24"/>
          <w:szCs w:val="24"/>
        </w:rPr>
        <w:t xml:space="preserve"> Cllr Morris</w:t>
      </w:r>
      <w:r>
        <w:rPr>
          <w:sz w:val="24"/>
          <w:szCs w:val="24"/>
        </w:rPr>
        <w:tab/>
        <w:t xml:space="preserve">     </w:t>
      </w:r>
      <w:r w:rsidRPr="004E026D">
        <w:rPr>
          <w:b/>
          <w:sz w:val="24"/>
          <w:szCs w:val="24"/>
        </w:rPr>
        <w:t>Seconded:</w:t>
      </w:r>
      <w:r>
        <w:rPr>
          <w:sz w:val="24"/>
          <w:szCs w:val="24"/>
        </w:rPr>
        <w:t xml:space="preserve"> Cllr Wright</w:t>
      </w:r>
    </w:p>
    <w:p w:rsidR="004E026D" w:rsidRPr="004E026D" w:rsidRDefault="004E026D" w:rsidP="004E026D">
      <w:pPr>
        <w:pStyle w:val="ListParagraph"/>
        <w:numPr>
          <w:ilvl w:val="0"/>
          <w:numId w:val="1"/>
        </w:numPr>
        <w:rPr>
          <w:b/>
          <w:sz w:val="24"/>
          <w:szCs w:val="24"/>
        </w:rPr>
      </w:pPr>
      <w:r>
        <w:rPr>
          <w:b/>
          <w:sz w:val="24"/>
          <w:szCs w:val="24"/>
        </w:rPr>
        <w:t xml:space="preserve">Matters arising: </w:t>
      </w:r>
    </w:p>
    <w:p w:rsidR="004E026D" w:rsidRPr="004E026D" w:rsidRDefault="004E026D" w:rsidP="004E026D">
      <w:pPr>
        <w:pStyle w:val="ListParagraph"/>
        <w:numPr>
          <w:ilvl w:val="1"/>
          <w:numId w:val="1"/>
        </w:numPr>
        <w:rPr>
          <w:b/>
          <w:sz w:val="24"/>
          <w:szCs w:val="24"/>
        </w:rPr>
      </w:pPr>
      <w:r w:rsidRPr="004E026D">
        <w:rPr>
          <w:b/>
          <w:sz w:val="24"/>
          <w:szCs w:val="24"/>
        </w:rPr>
        <w:t>Superfast South Yorkshire Broadband (Minute 3a)</w:t>
      </w:r>
      <w:r>
        <w:rPr>
          <w:b/>
          <w:sz w:val="24"/>
          <w:szCs w:val="24"/>
        </w:rPr>
        <w:t xml:space="preserve"> – </w:t>
      </w:r>
      <w:r>
        <w:rPr>
          <w:sz w:val="24"/>
          <w:szCs w:val="24"/>
        </w:rPr>
        <w:t xml:space="preserve">the green cabinet is situated at the entrance to </w:t>
      </w:r>
      <w:proofErr w:type="spellStart"/>
      <w:r>
        <w:rPr>
          <w:sz w:val="24"/>
          <w:szCs w:val="24"/>
        </w:rPr>
        <w:t>Loversall</w:t>
      </w:r>
      <w:proofErr w:type="spellEnd"/>
      <w:r>
        <w:rPr>
          <w:sz w:val="24"/>
          <w:szCs w:val="24"/>
        </w:rPr>
        <w:t xml:space="preserve"> village and there seems to be intermittent activity around it.  No further information is available on the SFSY website.</w:t>
      </w:r>
    </w:p>
    <w:p w:rsidR="004E026D" w:rsidRDefault="004E026D" w:rsidP="004E026D">
      <w:pPr>
        <w:pStyle w:val="ListParagraph"/>
        <w:numPr>
          <w:ilvl w:val="0"/>
          <w:numId w:val="1"/>
        </w:numPr>
        <w:rPr>
          <w:b/>
          <w:sz w:val="24"/>
          <w:szCs w:val="24"/>
        </w:rPr>
      </w:pPr>
      <w:r>
        <w:rPr>
          <w:b/>
          <w:sz w:val="24"/>
          <w:szCs w:val="24"/>
        </w:rPr>
        <w:t>Finance</w:t>
      </w:r>
      <w:r w:rsidR="007B6307">
        <w:rPr>
          <w:b/>
          <w:sz w:val="24"/>
          <w:szCs w:val="24"/>
        </w:rPr>
        <w:t>:</w:t>
      </w:r>
    </w:p>
    <w:p w:rsidR="006E5ACD" w:rsidRDefault="006E5ACD" w:rsidP="006E5ACD">
      <w:pPr>
        <w:pStyle w:val="ListParagraph"/>
        <w:numPr>
          <w:ilvl w:val="1"/>
          <w:numId w:val="1"/>
        </w:numPr>
        <w:rPr>
          <w:sz w:val="24"/>
          <w:szCs w:val="24"/>
        </w:rPr>
      </w:pPr>
      <w:r>
        <w:rPr>
          <w:b/>
          <w:sz w:val="24"/>
          <w:szCs w:val="24"/>
        </w:rPr>
        <w:t xml:space="preserve">The Bank Statement at 05 May 2017 </w:t>
      </w:r>
      <w:r w:rsidRPr="006E5ACD">
        <w:rPr>
          <w:sz w:val="24"/>
          <w:szCs w:val="24"/>
        </w:rPr>
        <w:t xml:space="preserve">shows </w:t>
      </w:r>
      <w:r>
        <w:rPr>
          <w:sz w:val="24"/>
          <w:szCs w:val="24"/>
        </w:rPr>
        <w:t>a balance of £1447.64.  Cheques issued in March have now been drawn and the first instalment of the 2017-2018 precept has been paid into the account.</w:t>
      </w:r>
    </w:p>
    <w:p w:rsidR="006E5ACD" w:rsidRDefault="006E5ACD" w:rsidP="006E5ACD">
      <w:pPr>
        <w:pStyle w:val="ListParagraph"/>
        <w:numPr>
          <w:ilvl w:val="1"/>
          <w:numId w:val="1"/>
        </w:numPr>
        <w:rPr>
          <w:sz w:val="24"/>
          <w:szCs w:val="24"/>
        </w:rPr>
      </w:pPr>
      <w:r>
        <w:rPr>
          <w:b/>
          <w:sz w:val="24"/>
          <w:szCs w:val="24"/>
        </w:rPr>
        <w:t xml:space="preserve">Annual Return for the year ended 31 March 2017 – </w:t>
      </w:r>
      <w:r>
        <w:rPr>
          <w:sz w:val="24"/>
          <w:szCs w:val="24"/>
        </w:rPr>
        <w:t>Councillors were taken through the annual governance statement and accounting statements and approved them for signature by the Clerk and Chair.</w:t>
      </w:r>
    </w:p>
    <w:p w:rsidR="006E5ACD" w:rsidRDefault="006E5ACD" w:rsidP="006E5ACD">
      <w:pPr>
        <w:pStyle w:val="ListParagraph"/>
        <w:numPr>
          <w:ilvl w:val="1"/>
          <w:numId w:val="1"/>
        </w:numPr>
        <w:rPr>
          <w:sz w:val="24"/>
          <w:szCs w:val="24"/>
        </w:rPr>
      </w:pPr>
      <w:r>
        <w:rPr>
          <w:b/>
          <w:sz w:val="24"/>
          <w:szCs w:val="24"/>
        </w:rPr>
        <w:t>Signatories to the account</w:t>
      </w:r>
      <w:r w:rsidR="007B6307">
        <w:rPr>
          <w:b/>
          <w:sz w:val="24"/>
          <w:szCs w:val="24"/>
        </w:rPr>
        <w:t xml:space="preserve"> – </w:t>
      </w:r>
      <w:r w:rsidR="007B6307">
        <w:rPr>
          <w:sz w:val="24"/>
          <w:szCs w:val="24"/>
        </w:rPr>
        <w:t>Since Cllr Barbour’s resignation from the Council in January 2017, it was agreed that it was necessary for all the councillors (including Cllr Barbour’s successor) to become signatories to the account.  The Clerk informed Councillors of the procedure required and gave the requisite forms for Councillors to complete, take to any branch of the NatWest Bank, along with 2 proofs of identity and then return these to the Clerk, who will submit them, along with the completed mandate form to the bank.</w:t>
      </w:r>
    </w:p>
    <w:p w:rsidR="007B6307" w:rsidRPr="007B6307" w:rsidRDefault="007B6307" w:rsidP="007B6307">
      <w:pPr>
        <w:pStyle w:val="ListParagraph"/>
        <w:numPr>
          <w:ilvl w:val="0"/>
          <w:numId w:val="1"/>
        </w:numPr>
        <w:rPr>
          <w:sz w:val="24"/>
          <w:szCs w:val="24"/>
        </w:rPr>
      </w:pPr>
      <w:r>
        <w:rPr>
          <w:b/>
          <w:sz w:val="24"/>
          <w:szCs w:val="24"/>
        </w:rPr>
        <w:t>Clerk’s Report:</w:t>
      </w:r>
    </w:p>
    <w:p w:rsidR="007B6307" w:rsidRDefault="00E20998" w:rsidP="007B6307">
      <w:pPr>
        <w:pStyle w:val="ListParagraph"/>
        <w:numPr>
          <w:ilvl w:val="1"/>
          <w:numId w:val="1"/>
        </w:numPr>
        <w:rPr>
          <w:sz w:val="24"/>
          <w:szCs w:val="24"/>
        </w:rPr>
      </w:pPr>
      <w:r>
        <w:rPr>
          <w:b/>
          <w:sz w:val="24"/>
          <w:szCs w:val="24"/>
        </w:rPr>
        <w:t xml:space="preserve">Borough Councillor Nigel Canning – </w:t>
      </w:r>
      <w:r>
        <w:rPr>
          <w:sz w:val="24"/>
          <w:szCs w:val="24"/>
        </w:rPr>
        <w:t>Recently elected and wanting to attend Parish Council meetings.  It was agreed to invite him to the July meeting.</w:t>
      </w:r>
    </w:p>
    <w:p w:rsidR="00E20998" w:rsidRDefault="00E20998" w:rsidP="007B6307">
      <w:pPr>
        <w:pStyle w:val="ListParagraph"/>
        <w:numPr>
          <w:ilvl w:val="1"/>
          <w:numId w:val="1"/>
        </w:numPr>
        <w:rPr>
          <w:sz w:val="24"/>
          <w:szCs w:val="24"/>
        </w:rPr>
      </w:pPr>
      <w:r>
        <w:rPr>
          <w:b/>
          <w:sz w:val="24"/>
          <w:szCs w:val="24"/>
        </w:rPr>
        <w:t>Doncaster Local Plan –</w:t>
      </w:r>
      <w:r>
        <w:rPr>
          <w:sz w:val="24"/>
          <w:szCs w:val="24"/>
        </w:rPr>
        <w:t xml:space="preserve"> Communication received from Nicola Ward, Principal Planner, DMBC, a wider public consultation is now planned with draft site proposals, consequently she will contact us to arrange a meeting when these dates are finalised later this year.</w:t>
      </w:r>
    </w:p>
    <w:p w:rsidR="00E20998" w:rsidRDefault="00AE4B51" w:rsidP="00E20998">
      <w:pPr>
        <w:pStyle w:val="ListParagraph"/>
        <w:numPr>
          <w:ilvl w:val="1"/>
          <w:numId w:val="1"/>
        </w:numPr>
        <w:rPr>
          <w:sz w:val="24"/>
          <w:szCs w:val="24"/>
        </w:rPr>
      </w:pPr>
      <w:r>
        <w:rPr>
          <w:b/>
          <w:sz w:val="24"/>
          <w:szCs w:val="24"/>
        </w:rPr>
        <w:t>Yorkshire Local Councils</w:t>
      </w:r>
      <w:r w:rsidR="00E20998">
        <w:rPr>
          <w:b/>
          <w:sz w:val="24"/>
          <w:szCs w:val="24"/>
        </w:rPr>
        <w:t xml:space="preserve"> Association Branch Council Representatives – </w:t>
      </w:r>
      <w:r w:rsidR="00E20998">
        <w:rPr>
          <w:sz w:val="24"/>
          <w:szCs w:val="24"/>
        </w:rPr>
        <w:t xml:space="preserve">a request </w:t>
      </w:r>
      <w:r>
        <w:rPr>
          <w:sz w:val="24"/>
          <w:szCs w:val="24"/>
        </w:rPr>
        <w:t xml:space="preserve">had been </w:t>
      </w:r>
      <w:r w:rsidR="00E20998">
        <w:rPr>
          <w:sz w:val="24"/>
          <w:szCs w:val="24"/>
        </w:rPr>
        <w:t xml:space="preserve">received for up to 2 councillors to be appointed to represent </w:t>
      </w:r>
      <w:proofErr w:type="spellStart"/>
      <w:r w:rsidR="00E20998">
        <w:rPr>
          <w:sz w:val="24"/>
          <w:szCs w:val="24"/>
        </w:rPr>
        <w:t>Loversall</w:t>
      </w:r>
      <w:proofErr w:type="spellEnd"/>
      <w:r w:rsidR="00E20998">
        <w:rPr>
          <w:sz w:val="24"/>
          <w:szCs w:val="24"/>
        </w:rPr>
        <w:t xml:space="preserve">.  It was agreed that </w:t>
      </w:r>
      <w:proofErr w:type="spellStart"/>
      <w:r w:rsidR="00E20998">
        <w:rPr>
          <w:sz w:val="24"/>
          <w:szCs w:val="24"/>
        </w:rPr>
        <w:t>Cllrs</w:t>
      </w:r>
      <w:proofErr w:type="spellEnd"/>
      <w:r w:rsidR="00E20998">
        <w:rPr>
          <w:sz w:val="24"/>
          <w:szCs w:val="24"/>
        </w:rPr>
        <w:t xml:space="preserve"> </w:t>
      </w:r>
      <w:r w:rsidR="001259AF">
        <w:rPr>
          <w:sz w:val="24"/>
          <w:szCs w:val="24"/>
        </w:rPr>
        <w:t>Morris and Wright would assume this role.  The Clerk will notify YLCA.</w:t>
      </w:r>
    </w:p>
    <w:p w:rsidR="001259AF" w:rsidRDefault="001259AF" w:rsidP="00E20998">
      <w:pPr>
        <w:pStyle w:val="ListParagraph"/>
        <w:numPr>
          <w:ilvl w:val="1"/>
          <w:numId w:val="1"/>
        </w:numPr>
        <w:rPr>
          <w:sz w:val="24"/>
          <w:szCs w:val="24"/>
        </w:rPr>
      </w:pPr>
      <w:r>
        <w:rPr>
          <w:b/>
          <w:sz w:val="24"/>
          <w:szCs w:val="24"/>
        </w:rPr>
        <w:t xml:space="preserve">Planning Application 17/01244/REM – </w:t>
      </w:r>
      <w:r>
        <w:rPr>
          <w:sz w:val="24"/>
          <w:szCs w:val="24"/>
        </w:rPr>
        <w:t xml:space="preserve">concerning the </w:t>
      </w:r>
      <w:proofErr w:type="spellStart"/>
      <w:r>
        <w:rPr>
          <w:sz w:val="24"/>
          <w:szCs w:val="24"/>
        </w:rPr>
        <w:t>IPort</w:t>
      </w:r>
      <w:proofErr w:type="spellEnd"/>
      <w:r>
        <w:rPr>
          <w:sz w:val="24"/>
          <w:szCs w:val="24"/>
        </w:rPr>
        <w:t xml:space="preserve"> development received – very little information accessible on the website, Clerk to contact DMBC for more details.</w:t>
      </w:r>
    </w:p>
    <w:p w:rsidR="001259AF" w:rsidRDefault="001259AF" w:rsidP="001259AF">
      <w:pPr>
        <w:rPr>
          <w:sz w:val="24"/>
          <w:szCs w:val="24"/>
        </w:rPr>
      </w:pPr>
      <w:r>
        <w:rPr>
          <w:sz w:val="24"/>
          <w:szCs w:val="24"/>
        </w:rPr>
        <w:t>The public part of the meeting closed at this point and members of the public were asked to leave.</w:t>
      </w:r>
    </w:p>
    <w:p w:rsidR="00EC4CBA" w:rsidRPr="00EC4CBA" w:rsidRDefault="001259AF" w:rsidP="00EC4CBA">
      <w:pPr>
        <w:pStyle w:val="ListParagraph"/>
        <w:numPr>
          <w:ilvl w:val="0"/>
          <w:numId w:val="1"/>
        </w:numPr>
        <w:rPr>
          <w:b/>
          <w:sz w:val="24"/>
          <w:szCs w:val="24"/>
        </w:rPr>
      </w:pPr>
      <w:r w:rsidRPr="001259AF">
        <w:rPr>
          <w:b/>
          <w:sz w:val="24"/>
          <w:szCs w:val="24"/>
        </w:rPr>
        <w:t>Vacancy for Parish Councillor</w:t>
      </w:r>
      <w:r>
        <w:rPr>
          <w:b/>
          <w:sz w:val="24"/>
          <w:szCs w:val="24"/>
        </w:rPr>
        <w:t>:</w:t>
      </w:r>
      <w:r w:rsidR="008062CF">
        <w:rPr>
          <w:b/>
          <w:sz w:val="24"/>
          <w:szCs w:val="24"/>
        </w:rPr>
        <w:t xml:space="preserve">  </w:t>
      </w:r>
      <w:r w:rsidR="008062CF" w:rsidRPr="008062CF">
        <w:rPr>
          <w:sz w:val="24"/>
          <w:szCs w:val="24"/>
        </w:rPr>
        <w:t>Previously</w:t>
      </w:r>
      <w:r w:rsidR="00AE4B51">
        <w:rPr>
          <w:sz w:val="24"/>
          <w:szCs w:val="24"/>
        </w:rPr>
        <w:t xml:space="preserve"> both</w:t>
      </w:r>
      <w:r w:rsidR="008062CF" w:rsidRPr="008062CF">
        <w:rPr>
          <w:sz w:val="24"/>
          <w:szCs w:val="24"/>
        </w:rPr>
        <w:t xml:space="preserve"> DMBC and </w:t>
      </w:r>
      <w:proofErr w:type="spellStart"/>
      <w:r w:rsidR="008062CF" w:rsidRPr="008062CF">
        <w:rPr>
          <w:sz w:val="24"/>
          <w:szCs w:val="24"/>
        </w:rPr>
        <w:t>Loversall</w:t>
      </w:r>
      <w:proofErr w:type="spellEnd"/>
      <w:r w:rsidR="008062CF" w:rsidRPr="008062CF">
        <w:rPr>
          <w:sz w:val="24"/>
          <w:szCs w:val="24"/>
        </w:rPr>
        <w:t xml:space="preserve"> Parish Council had unsuccessfully advertised this vacancy</w:t>
      </w:r>
      <w:r w:rsidR="008062CF">
        <w:rPr>
          <w:sz w:val="24"/>
          <w:szCs w:val="24"/>
        </w:rPr>
        <w:t xml:space="preserve">.  </w:t>
      </w:r>
      <w:r w:rsidR="00AE4B51">
        <w:rPr>
          <w:sz w:val="24"/>
          <w:szCs w:val="24"/>
        </w:rPr>
        <w:t xml:space="preserve">As a consequence, </w:t>
      </w:r>
      <w:r w:rsidR="008062CF">
        <w:rPr>
          <w:sz w:val="24"/>
          <w:szCs w:val="24"/>
        </w:rPr>
        <w:t xml:space="preserve">the Parish Council is empowered to co-opt a councillor. </w:t>
      </w:r>
      <w:r w:rsidR="008062CF">
        <w:rPr>
          <w:b/>
          <w:sz w:val="24"/>
          <w:szCs w:val="24"/>
        </w:rPr>
        <w:t xml:space="preserve"> </w:t>
      </w:r>
      <w:r w:rsidR="008062CF" w:rsidRPr="008062CF">
        <w:rPr>
          <w:sz w:val="24"/>
          <w:szCs w:val="24"/>
        </w:rPr>
        <w:t>Nicola Harris</w:t>
      </w:r>
      <w:r w:rsidR="008062CF">
        <w:rPr>
          <w:sz w:val="24"/>
          <w:szCs w:val="24"/>
        </w:rPr>
        <w:t xml:space="preserve">, previously a councillor </w:t>
      </w:r>
      <w:proofErr w:type="gramStart"/>
      <w:r w:rsidR="008062CF">
        <w:rPr>
          <w:sz w:val="24"/>
          <w:szCs w:val="24"/>
        </w:rPr>
        <w:t>between 2007 – 2015,</w:t>
      </w:r>
      <w:proofErr w:type="gramEnd"/>
      <w:r w:rsidR="008062CF">
        <w:rPr>
          <w:sz w:val="24"/>
          <w:szCs w:val="24"/>
        </w:rPr>
        <w:t xml:space="preserve"> expressed an interest in returning to the Parish Council.  She introduced herself to the councillors and a general discussion ensued as to local issues within </w:t>
      </w:r>
      <w:proofErr w:type="spellStart"/>
      <w:r w:rsidR="008062CF">
        <w:rPr>
          <w:sz w:val="24"/>
          <w:szCs w:val="24"/>
        </w:rPr>
        <w:t>Loversall</w:t>
      </w:r>
      <w:proofErr w:type="spellEnd"/>
      <w:r w:rsidR="00EC4CBA">
        <w:rPr>
          <w:sz w:val="24"/>
          <w:szCs w:val="24"/>
        </w:rPr>
        <w:t>.</w:t>
      </w:r>
    </w:p>
    <w:p w:rsidR="00EC4CBA" w:rsidRDefault="00EC4CBA" w:rsidP="00EC4CBA">
      <w:pPr>
        <w:ind w:left="360"/>
        <w:rPr>
          <w:sz w:val="24"/>
          <w:szCs w:val="24"/>
        </w:rPr>
      </w:pPr>
      <w:r w:rsidRPr="00EC4CBA">
        <w:rPr>
          <w:sz w:val="24"/>
          <w:szCs w:val="24"/>
        </w:rPr>
        <w:t>She left the room and the councillors unanimously agreed that she should join the Council</w:t>
      </w:r>
      <w:r>
        <w:rPr>
          <w:sz w:val="24"/>
          <w:szCs w:val="24"/>
        </w:rPr>
        <w:t xml:space="preserve">.  Mrs Harris returned to the room and was informed of their decision and invited to join the council as a co-opted member, which she accepted </w:t>
      </w:r>
      <w:r w:rsidR="00AE4B51">
        <w:rPr>
          <w:sz w:val="24"/>
          <w:szCs w:val="24"/>
        </w:rPr>
        <w:t xml:space="preserve">so </w:t>
      </w:r>
      <w:r>
        <w:rPr>
          <w:sz w:val="24"/>
          <w:szCs w:val="24"/>
        </w:rPr>
        <w:t>to do.  A meeting to complete the official paperwork will be arranged.</w:t>
      </w:r>
    </w:p>
    <w:p w:rsidR="00EC4CBA" w:rsidRDefault="00EC4CBA" w:rsidP="00EC4CBA">
      <w:pPr>
        <w:rPr>
          <w:b/>
          <w:sz w:val="24"/>
          <w:szCs w:val="24"/>
        </w:rPr>
      </w:pPr>
      <w:r w:rsidRPr="00EC4CBA">
        <w:rPr>
          <w:b/>
          <w:sz w:val="24"/>
          <w:szCs w:val="24"/>
        </w:rPr>
        <w:t xml:space="preserve">The next ordinary Meeting of </w:t>
      </w:r>
      <w:proofErr w:type="spellStart"/>
      <w:r w:rsidRPr="00EC4CBA">
        <w:rPr>
          <w:b/>
          <w:sz w:val="24"/>
          <w:szCs w:val="24"/>
        </w:rPr>
        <w:t>Loversall</w:t>
      </w:r>
      <w:proofErr w:type="spellEnd"/>
      <w:r w:rsidRPr="00EC4CBA">
        <w:rPr>
          <w:b/>
          <w:sz w:val="24"/>
          <w:szCs w:val="24"/>
        </w:rPr>
        <w:t xml:space="preserve"> Parish Council will be on Wednesday 5 July 2017 at 7.30pm in the WI Hut in </w:t>
      </w:r>
      <w:proofErr w:type="spellStart"/>
      <w:r w:rsidRPr="00EC4CBA">
        <w:rPr>
          <w:b/>
          <w:sz w:val="24"/>
          <w:szCs w:val="24"/>
        </w:rPr>
        <w:t>Loversall</w:t>
      </w:r>
      <w:proofErr w:type="spellEnd"/>
      <w:r w:rsidRPr="00EC4CBA">
        <w:rPr>
          <w:b/>
          <w:sz w:val="24"/>
          <w:szCs w:val="24"/>
        </w:rPr>
        <w:t>.</w:t>
      </w:r>
    </w:p>
    <w:p w:rsidR="00EC4CBA" w:rsidRDefault="00EC4CBA" w:rsidP="00EC4CBA">
      <w:pPr>
        <w:rPr>
          <w:sz w:val="24"/>
          <w:szCs w:val="24"/>
        </w:rPr>
      </w:pPr>
      <w:r>
        <w:rPr>
          <w:sz w:val="24"/>
          <w:szCs w:val="24"/>
        </w:rPr>
        <w:t>The meeting closed at 21.25 hrs</w:t>
      </w:r>
    </w:p>
    <w:p w:rsidR="00EC4CBA" w:rsidRDefault="00EC4CBA" w:rsidP="00EC4CBA">
      <w:pPr>
        <w:rPr>
          <w:sz w:val="24"/>
          <w:szCs w:val="24"/>
        </w:rPr>
      </w:pPr>
    </w:p>
    <w:p w:rsidR="00EC4CBA" w:rsidRDefault="00EC4CBA" w:rsidP="00EC4CBA">
      <w:pPr>
        <w:rPr>
          <w:sz w:val="24"/>
          <w:szCs w:val="24"/>
        </w:rPr>
      </w:pPr>
      <w:r>
        <w:rPr>
          <w:sz w:val="24"/>
          <w:szCs w:val="24"/>
        </w:rPr>
        <w:t xml:space="preserve">Signed …………………………………………   </w:t>
      </w:r>
      <w:r>
        <w:rPr>
          <w:sz w:val="24"/>
          <w:szCs w:val="24"/>
        </w:rPr>
        <w:tab/>
        <w:t>Date ………………………………………</w:t>
      </w:r>
    </w:p>
    <w:p w:rsidR="00EC4CBA" w:rsidRPr="00EC4CBA" w:rsidRDefault="00EC4CBA" w:rsidP="00EC4CBA">
      <w:pPr>
        <w:rPr>
          <w:sz w:val="24"/>
          <w:szCs w:val="24"/>
        </w:rPr>
      </w:pPr>
      <w:r>
        <w:rPr>
          <w:sz w:val="24"/>
          <w:szCs w:val="24"/>
        </w:rPr>
        <w:t>Chair</w:t>
      </w:r>
    </w:p>
    <w:sectPr w:rsidR="00EC4CBA" w:rsidRPr="00EC4CBA" w:rsidSect="006F559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CBA" w:rsidRDefault="00EC4CBA" w:rsidP="00E85879">
      <w:pPr>
        <w:spacing w:after="0" w:line="240" w:lineRule="auto"/>
      </w:pPr>
      <w:r>
        <w:separator/>
      </w:r>
    </w:p>
  </w:endnote>
  <w:endnote w:type="continuationSeparator" w:id="0">
    <w:p w:rsidR="00EC4CBA" w:rsidRDefault="00EC4CBA" w:rsidP="00E85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5048"/>
      <w:docPartObj>
        <w:docPartGallery w:val="Page Numbers (Bottom of Page)"/>
        <w:docPartUnique/>
      </w:docPartObj>
    </w:sdtPr>
    <w:sdtContent>
      <w:p w:rsidR="00EC4CBA" w:rsidRDefault="00EC4CBA">
        <w:pPr>
          <w:pStyle w:val="Footer"/>
          <w:jc w:val="right"/>
        </w:pPr>
        <w:fldSimple w:instr=" PAGE   \* MERGEFORMAT ">
          <w:r w:rsidR="00AE4B51">
            <w:rPr>
              <w:noProof/>
            </w:rPr>
            <w:t>1</w:t>
          </w:r>
        </w:fldSimple>
      </w:p>
    </w:sdtContent>
  </w:sdt>
  <w:p w:rsidR="00EC4CBA" w:rsidRDefault="00EC4CBA">
    <w:pPr>
      <w:pStyle w:val="Footer"/>
    </w:pPr>
    <w:r>
      <w:t>LCW/LPC/24.05.17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CBA" w:rsidRDefault="00EC4CBA" w:rsidP="00E85879">
      <w:pPr>
        <w:spacing w:after="0" w:line="240" w:lineRule="auto"/>
      </w:pPr>
      <w:r>
        <w:separator/>
      </w:r>
    </w:p>
  </w:footnote>
  <w:footnote w:type="continuationSeparator" w:id="0">
    <w:p w:rsidR="00EC4CBA" w:rsidRDefault="00EC4CBA" w:rsidP="00E85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BA" w:rsidRPr="00E85879" w:rsidRDefault="00EC4CBA" w:rsidP="00E85879">
    <w:pPr>
      <w:pStyle w:val="Header"/>
      <w:jc w:val="center"/>
      <w:rPr>
        <w:sz w:val="16"/>
        <w:szCs w:val="16"/>
      </w:rPr>
    </w:pPr>
    <w:r w:rsidRPr="00E85879">
      <w:rPr>
        <w:sz w:val="16"/>
        <w:szCs w:val="16"/>
      </w:rPr>
      <w:t>Minutes of meetings are draft minutes until approved at the next Parish Council Meeting</w:t>
    </w:r>
  </w:p>
  <w:p w:rsidR="00EC4CBA" w:rsidRDefault="00EC4C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719E5"/>
    <w:multiLevelType w:val="hybridMultilevel"/>
    <w:tmpl w:val="14BE45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B63824"/>
    <w:multiLevelType w:val="hybridMultilevel"/>
    <w:tmpl w:val="E55C8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5879"/>
    <w:rsid w:val="0012296E"/>
    <w:rsid w:val="001259AF"/>
    <w:rsid w:val="004E026D"/>
    <w:rsid w:val="006766D5"/>
    <w:rsid w:val="006E5ACD"/>
    <w:rsid w:val="006F5594"/>
    <w:rsid w:val="007B6307"/>
    <w:rsid w:val="008062CF"/>
    <w:rsid w:val="00AE4B51"/>
    <w:rsid w:val="00D47EA6"/>
    <w:rsid w:val="00E20998"/>
    <w:rsid w:val="00E85879"/>
    <w:rsid w:val="00EC4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9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879"/>
    <w:rPr>
      <w:lang w:val="en-GB"/>
    </w:rPr>
  </w:style>
  <w:style w:type="paragraph" w:styleId="Footer">
    <w:name w:val="footer"/>
    <w:basedOn w:val="Normal"/>
    <w:link w:val="FooterChar"/>
    <w:uiPriority w:val="99"/>
    <w:unhideWhenUsed/>
    <w:rsid w:val="00E85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879"/>
    <w:rPr>
      <w:lang w:val="en-GB"/>
    </w:rPr>
  </w:style>
  <w:style w:type="paragraph" w:styleId="BalloonText">
    <w:name w:val="Balloon Text"/>
    <w:basedOn w:val="Normal"/>
    <w:link w:val="BalloonTextChar"/>
    <w:uiPriority w:val="99"/>
    <w:semiHidden/>
    <w:unhideWhenUsed/>
    <w:rsid w:val="00E8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79"/>
    <w:rPr>
      <w:rFonts w:ascii="Tahoma" w:hAnsi="Tahoma" w:cs="Tahoma"/>
      <w:sz w:val="16"/>
      <w:szCs w:val="16"/>
      <w:lang w:val="en-GB"/>
    </w:rPr>
  </w:style>
  <w:style w:type="paragraph" w:styleId="ListParagraph">
    <w:name w:val="List Paragraph"/>
    <w:basedOn w:val="Normal"/>
    <w:uiPriority w:val="34"/>
    <w:qFormat/>
    <w:rsid w:val="004E02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A06998"/>
    <w:rsid w:val="00A06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6AD8C4329434A8A418C35BA518E3A">
    <w:name w:val="CC96AD8C4329434A8A418C35BA518E3A"/>
    <w:rsid w:val="00A069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Wilson</dc:creator>
  <cp:keywords/>
  <dc:description/>
  <cp:lastModifiedBy>Keith Wilson</cp:lastModifiedBy>
  <cp:revision>2</cp:revision>
  <cp:lastPrinted>2017-05-30T14:15:00Z</cp:lastPrinted>
  <dcterms:created xsi:type="dcterms:W3CDTF">2017-05-30T12:19:00Z</dcterms:created>
  <dcterms:modified xsi:type="dcterms:W3CDTF">2017-05-30T14:16:00Z</dcterms:modified>
</cp:coreProperties>
</file>